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9F" w:rsidRDefault="00D6259F" w:rsidP="000C1561"/>
    <w:p w:rsidR="00D6259F" w:rsidRPr="0069170F" w:rsidRDefault="00D6259F" w:rsidP="0069170F">
      <w:pPr>
        <w:jc w:val="center"/>
        <w:rPr>
          <w:b/>
        </w:rPr>
      </w:pPr>
      <w:r w:rsidRPr="0069170F">
        <w:rPr>
          <w:b/>
        </w:rPr>
        <w:t>Calvin Finch Ph.D.</w:t>
      </w:r>
    </w:p>
    <w:p w:rsidR="00D6259F" w:rsidRPr="0069170F" w:rsidRDefault="00D6259F" w:rsidP="0069170F">
      <w:pPr>
        <w:jc w:val="center"/>
        <w:rPr>
          <w:b/>
        </w:rPr>
      </w:pPr>
      <w:r w:rsidRPr="0069170F">
        <w:rPr>
          <w:b/>
        </w:rPr>
        <w:t>Horticulturist and Director</w:t>
      </w:r>
    </w:p>
    <w:p w:rsidR="00D6259F" w:rsidRPr="0069170F" w:rsidRDefault="00D6259F" w:rsidP="0069170F">
      <w:pPr>
        <w:jc w:val="center"/>
        <w:rPr>
          <w:b/>
        </w:rPr>
      </w:pPr>
      <w:r w:rsidRPr="0069170F">
        <w:rPr>
          <w:b/>
        </w:rPr>
        <w:t>Texas A&amp;M Water Conservation and Technology Center</w:t>
      </w:r>
    </w:p>
    <w:p w:rsidR="0069170F" w:rsidRDefault="0069170F" w:rsidP="0069170F">
      <w:pPr>
        <w:jc w:val="center"/>
      </w:pPr>
    </w:p>
    <w:p w:rsidR="00D3361F" w:rsidRDefault="009D6207" w:rsidP="0069170F">
      <w:pPr>
        <w:jc w:val="center"/>
      </w:pPr>
      <w:r>
        <w:t>Mitchell Lake Fall Festival</w:t>
      </w:r>
    </w:p>
    <w:p w:rsidR="009D6207" w:rsidRDefault="009D6207"/>
    <w:p w:rsidR="009D6207" w:rsidRDefault="009D6207">
      <w:r>
        <w:t xml:space="preserve">Are you partial to native </w:t>
      </w:r>
      <w:r w:rsidR="00AD23D1">
        <w:t>plants</w:t>
      </w:r>
      <w:r>
        <w:t xml:space="preserve">? One of the best places to see native plants is </w:t>
      </w:r>
      <w:r w:rsidR="005668A6">
        <w:t xml:space="preserve">at </w:t>
      </w:r>
      <w:r>
        <w:t>the Mitchell Lake Aud</w:t>
      </w:r>
      <w:r w:rsidR="00DB060B">
        <w:t>u</w:t>
      </w:r>
      <w:r>
        <w:t>bon Center. One of the best times to visit the center is on</w:t>
      </w:r>
      <w:r w:rsidR="005668A6">
        <w:t xml:space="preserve"> October 19 when they hold the Fall F</w:t>
      </w:r>
      <w:r>
        <w:t>estival. Admission is free</w:t>
      </w:r>
      <w:r w:rsidR="005668A6">
        <w:t>,</w:t>
      </w:r>
      <w:r>
        <w:t xml:space="preserve"> and in addition to the native plant garden, you can tour the center by foot, in a van or on a hayride. There a</w:t>
      </w:r>
      <w:r w:rsidR="00DB060B">
        <w:t>re plant sales and a number of n</w:t>
      </w:r>
      <w:r w:rsidR="005668A6">
        <w:t>ature-</w:t>
      </w:r>
      <w:r>
        <w:t xml:space="preserve">orientated exhibits. </w:t>
      </w:r>
      <w:proofErr w:type="spellStart"/>
      <w:r w:rsidR="00DB060B">
        <w:t>Karg</w:t>
      </w:r>
      <w:r w:rsidR="009858AD">
        <w:t>er’s</w:t>
      </w:r>
      <w:proofErr w:type="spellEnd"/>
      <w:r>
        <w:t xml:space="preserve"> Last Chance Forev</w:t>
      </w:r>
      <w:r w:rsidR="00DB060B">
        <w:t>er Raptor Show is scheduled for 2</w:t>
      </w:r>
      <w:r w:rsidR="005668A6">
        <w:t xml:space="preserve"> p.m</w:t>
      </w:r>
      <w:r w:rsidR="00DB060B">
        <w:t>.</w:t>
      </w:r>
    </w:p>
    <w:p w:rsidR="009D6207" w:rsidRDefault="009D6207"/>
    <w:p w:rsidR="009D6207" w:rsidRDefault="009858AD">
      <w:r>
        <w:t>At 10</w:t>
      </w:r>
      <w:r w:rsidR="005668A6">
        <w:t xml:space="preserve"> </w:t>
      </w:r>
      <w:r>
        <w:t>a</w:t>
      </w:r>
      <w:r w:rsidR="005668A6">
        <w:t>.</w:t>
      </w:r>
      <w:r>
        <w:t>m</w:t>
      </w:r>
      <w:r w:rsidR="005668A6">
        <w:t>.,</w:t>
      </w:r>
      <w:r>
        <w:t xml:space="preserve"> Texas </w:t>
      </w:r>
      <w:proofErr w:type="gramStart"/>
      <w:r w:rsidR="009D6207">
        <w:t>A&amp;M</w:t>
      </w:r>
      <w:proofErr w:type="gramEnd"/>
      <w:r w:rsidR="009D6207">
        <w:t xml:space="preserve"> Engineer Mi</w:t>
      </w:r>
      <w:r>
        <w:t>k</w:t>
      </w:r>
      <w:r w:rsidR="005668A6">
        <w:t xml:space="preserve">e Martin will discuss the </w:t>
      </w:r>
      <w:proofErr w:type="spellStart"/>
      <w:r w:rsidR="005668A6">
        <w:t>g</w:t>
      </w:r>
      <w:r w:rsidR="009D6207">
        <w:t>raywater</w:t>
      </w:r>
      <w:proofErr w:type="spellEnd"/>
      <w:r w:rsidR="009D6207">
        <w:t xml:space="preserve"> experiment that he</w:t>
      </w:r>
      <w:r w:rsidR="005668A6">
        <w:t xml:space="preserve"> and his team conducted at the c</w:t>
      </w:r>
      <w:r w:rsidR="009D6207">
        <w:t xml:space="preserve">enter. He will show you how to retrofit your house so you can use the </w:t>
      </w:r>
      <w:proofErr w:type="spellStart"/>
      <w:r w:rsidR="009D6207">
        <w:t>graywater</w:t>
      </w:r>
      <w:proofErr w:type="spellEnd"/>
      <w:r w:rsidR="009D6207">
        <w:t xml:space="preserve"> </w:t>
      </w:r>
      <w:r w:rsidR="005668A6">
        <w:t>instead of</w:t>
      </w:r>
      <w:r w:rsidR="009D6207">
        <w:t xml:space="preserve"> potable water on your landscape for $100 to $500</w:t>
      </w:r>
      <w:r w:rsidR="005668A6">
        <w:t>,</w:t>
      </w:r>
      <w:r w:rsidR="009D6207">
        <w:t xml:space="preserve"> depending </w:t>
      </w:r>
      <w:r w:rsidR="005668A6">
        <w:t xml:space="preserve">on </w:t>
      </w:r>
      <w:r w:rsidR="009D6207">
        <w:t xml:space="preserve">how fancy you want it. </w:t>
      </w:r>
    </w:p>
    <w:p w:rsidR="00AD23D1" w:rsidRDefault="00AD23D1"/>
    <w:p w:rsidR="00AD23D1" w:rsidRDefault="00AD23D1">
      <w:r>
        <w:t xml:space="preserve">The Master </w:t>
      </w:r>
      <w:r w:rsidR="005668A6">
        <w:t xml:space="preserve">Gardeners that helped with the </w:t>
      </w:r>
      <w:proofErr w:type="spellStart"/>
      <w:r w:rsidR="005668A6">
        <w:t>graywater</w:t>
      </w:r>
      <w:proofErr w:type="spellEnd"/>
      <w:r w:rsidR="005668A6">
        <w:t xml:space="preserve"> p</w:t>
      </w:r>
      <w:r>
        <w:t xml:space="preserve">roject will be on hand to show you the 12 months of native plant color irrigated </w:t>
      </w:r>
      <w:r w:rsidR="00295BCF">
        <w:t>exclusively</w:t>
      </w:r>
      <w:r>
        <w:t xml:space="preserve"> with </w:t>
      </w:r>
      <w:proofErr w:type="spellStart"/>
      <w:r>
        <w:t>graywater</w:t>
      </w:r>
      <w:proofErr w:type="spellEnd"/>
      <w:r>
        <w:t>.</w:t>
      </w:r>
    </w:p>
    <w:p w:rsidR="00AD23D1" w:rsidRDefault="00AD23D1"/>
    <w:p w:rsidR="00AD23D1" w:rsidRDefault="00DB060B">
      <w:r>
        <w:t xml:space="preserve">Dr. Jerry Parsons, Milton </w:t>
      </w:r>
      <w:proofErr w:type="spellStart"/>
      <w:r>
        <w:t>Glueck</w:t>
      </w:r>
      <w:proofErr w:type="spellEnd"/>
      <w:r w:rsidR="00A96344">
        <w:t xml:space="preserve"> and I will also do our radio show</w:t>
      </w:r>
      <w:r>
        <w:t>, “</w:t>
      </w:r>
      <w:r w:rsidR="00A96344">
        <w:t>South Texas Gardening</w:t>
      </w:r>
      <w:r>
        <w:t>”</w:t>
      </w:r>
      <w:r w:rsidR="00A96344">
        <w:t xml:space="preserve"> at the Fall Festival. We will be broadcasting from 12 p</w:t>
      </w:r>
      <w:r w:rsidR="005668A6">
        <w:t>.</w:t>
      </w:r>
      <w:r w:rsidR="00A96344">
        <w:t>m</w:t>
      </w:r>
      <w:r w:rsidR="005668A6">
        <w:t>.</w:t>
      </w:r>
      <w:r w:rsidR="00A96344">
        <w:t xml:space="preserve"> until 2 </w:t>
      </w:r>
      <w:r w:rsidR="005668A6">
        <w:t>p.m., and you can a</w:t>
      </w:r>
      <w:r w:rsidR="00A96344">
        <w:t>s</w:t>
      </w:r>
      <w:r w:rsidR="009858AD">
        <w:t>k</w:t>
      </w:r>
      <w:r w:rsidR="00A96344">
        <w:t xml:space="preserve"> any</w:t>
      </w:r>
      <w:r>
        <w:t xml:space="preserve"> </w:t>
      </w:r>
      <w:r w:rsidR="005668A6">
        <w:t>gardening questions you have in-</w:t>
      </w:r>
      <w:r w:rsidR="00A96344">
        <w:t>person.</w:t>
      </w:r>
    </w:p>
    <w:p w:rsidR="009858AD" w:rsidRDefault="009858AD"/>
    <w:p w:rsidR="00A96344" w:rsidRDefault="00A96344">
      <w:r>
        <w:t>T</w:t>
      </w:r>
      <w:r w:rsidR="00DB060B">
        <w:t>o support the Mitchell Lake Audu</w:t>
      </w:r>
      <w:r>
        <w:t>bon Center financially</w:t>
      </w:r>
      <w:r w:rsidR="009858AD">
        <w:t>, buy</w:t>
      </w:r>
      <w:r>
        <w:t xml:space="preserve"> a raffle ticket. The top prize is a custom built hummingbird and </w:t>
      </w:r>
      <w:proofErr w:type="spellStart"/>
      <w:r>
        <w:t>bufferfly</w:t>
      </w:r>
      <w:proofErr w:type="spellEnd"/>
      <w:r>
        <w:t xml:space="preserve"> garden </w:t>
      </w:r>
      <w:r w:rsidR="005668A6">
        <w:t>for</w:t>
      </w:r>
      <w:r>
        <w:t xml:space="preserve"> the site of your choice. The prize includes </w:t>
      </w:r>
      <w:r w:rsidR="00295BCF">
        <w:t>services</w:t>
      </w:r>
      <w:r>
        <w:t xml:space="preserve"> of a </w:t>
      </w:r>
      <w:r w:rsidR="00295BCF">
        <w:t>landscape</w:t>
      </w:r>
      <w:r>
        <w:t xml:space="preserve"> </w:t>
      </w:r>
      <w:r w:rsidR="00295BCF">
        <w:t>architect</w:t>
      </w:r>
      <w:r w:rsidR="009858AD">
        <w:t>, Terry Lewis, the</w:t>
      </w:r>
      <w:r>
        <w:t xml:space="preserve"> plant</w:t>
      </w:r>
      <w:r w:rsidR="009858AD">
        <w:t xml:space="preserve">s from </w:t>
      </w:r>
      <w:proofErr w:type="spellStart"/>
      <w:r w:rsidR="009858AD">
        <w:t>Milberger</w:t>
      </w:r>
      <w:proofErr w:type="spellEnd"/>
      <w:r w:rsidR="009858AD">
        <w:t xml:space="preserve"> Landscaping and Nursery</w:t>
      </w:r>
      <w:r>
        <w:t>, mulch and compos</w:t>
      </w:r>
      <w:r w:rsidR="009858AD">
        <w:t xml:space="preserve">t from </w:t>
      </w:r>
      <w:r>
        <w:t>Keller Material,</w:t>
      </w:r>
      <w:r w:rsidR="009858AD">
        <w:t xml:space="preserve"> drip irrigation from Hall Irrigation and planting labor by the </w:t>
      </w:r>
      <w:r w:rsidR="00295BCF">
        <w:t>Gardening</w:t>
      </w:r>
      <w:r>
        <w:t xml:space="preserve"> Volunteers of South Texas. Your favorite nursery may be selling </w:t>
      </w:r>
      <w:r w:rsidR="00295BCF">
        <w:t>these tickets</w:t>
      </w:r>
      <w:r w:rsidR="005668A6">
        <w:t>,</w:t>
      </w:r>
      <w:r>
        <w:t xml:space="preserve"> and you can purchase them at the event.</w:t>
      </w:r>
    </w:p>
    <w:p w:rsidR="00A96344" w:rsidRDefault="00A96344"/>
    <w:p w:rsidR="00295BCF" w:rsidRDefault="00295BCF">
      <w:r>
        <w:t xml:space="preserve">The Audubon Center is at 10750 Pleasanton Road. Take the </w:t>
      </w:r>
      <w:proofErr w:type="spellStart"/>
      <w:r>
        <w:t>Moursund</w:t>
      </w:r>
      <w:proofErr w:type="spellEnd"/>
      <w:r>
        <w:t xml:space="preserve"> Blvd</w:t>
      </w:r>
      <w:r w:rsidR="005668A6">
        <w:t>.</w:t>
      </w:r>
      <w:r>
        <w:t xml:space="preserve"> exit off of South Loop 41</w:t>
      </w:r>
      <w:r w:rsidR="009858AD">
        <w:t>0 near</w:t>
      </w:r>
      <w:r>
        <w:t xml:space="preserve"> the</w:t>
      </w:r>
      <w:r w:rsidR="005668A6">
        <w:t xml:space="preserve"> Police Academy and proceed one </w:t>
      </w:r>
      <w:r>
        <w:t>half mile south. Call 210-628-1639 for more information.</w:t>
      </w:r>
    </w:p>
    <w:p w:rsidR="00295BCF" w:rsidRDefault="00295BCF"/>
    <w:p w:rsidR="00295BCF" w:rsidRDefault="00295BCF">
      <w:r>
        <w:t xml:space="preserve">If </w:t>
      </w:r>
      <w:r w:rsidR="0099786E">
        <w:t xml:space="preserve">the </w:t>
      </w:r>
      <w:r>
        <w:t>12 months of native plant color attracted your attention, here are the plants</w:t>
      </w:r>
      <w:r w:rsidR="005668A6">
        <w:t xml:space="preserve"> featured at the Mitchell Lake </w:t>
      </w:r>
      <w:proofErr w:type="spellStart"/>
      <w:r w:rsidR="005668A6">
        <w:t>graywater</w:t>
      </w:r>
      <w:proofErr w:type="spellEnd"/>
      <w:r w:rsidR="005668A6">
        <w:t xml:space="preserve"> planting:</w:t>
      </w:r>
    </w:p>
    <w:p w:rsidR="00295BCF" w:rsidRPr="0099786E" w:rsidRDefault="00295BCF" w:rsidP="00295BCF">
      <w:pPr>
        <w:pStyle w:val="ListParagraph"/>
        <w:numPr>
          <w:ilvl w:val="0"/>
          <w:numId w:val="1"/>
        </w:numPr>
      </w:pPr>
      <w:r w:rsidRPr="0099786E">
        <w:t>January</w:t>
      </w:r>
      <w:r w:rsidR="0099786E">
        <w:t xml:space="preserve"> – use </w:t>
      </w:r>
      <w:proofErr w:type="spellStart"/>
      <w:r w:rsidR="0069170F" w:rsidRPr="0099786E">
        <w:t>possum</w:t>
      </w:r>
      <w:r w:rsidRPr="0099786E">
        <w:t>haw</w:t>
      </w:r>
      <w:proofErr w:type="spellEnd"/>
      <w:r w:rsidRPr="0099786E">
        <w:t xml:space="preserve"> holly and beauty </w:t>
      </w:r>
      <w:r w:rsidR="0099786E">
        <w:t>berry for the colorful berries; b</w:t>
      </w:r>
      <w:r w:rsidRPr="0099786E">
        <w:t>irds will eventually eat the berries</w:t>
      </w:r>
      <w:r w:rsidR="0099786E">
        <w:t>.</w:t>
      </w:r>
    </w:p>
    <w:p w:rsidR="00295BCF" w:rsidRDefault="00295BCF" w:rsidP="00295BCF">
      <w:pPr>
        <w:pStyle w:val="ListParagraph"/>
        <w:numPr>
          <w:ilvl w:val="0"/>
          <w:numId w:val="1"/>
        </w:numPr>
      </w:pPr>
      <w:r w:rsidRPr="0099786E">
        <w:t>February</w:t>
      </w:r>
      <w:r w:rsidR="0099786E">
        <w:t xml:space="preserve"> – use </w:t>
      </w:r>
      <w:r w:rsidRPr="0099786E">
        <w:t>Mexican</w:t>
      </w:r>
      <w:r>
        <w:t xml:space="preserve"> redbud blooms in February</w:t>
      </w:r>
      <w:r w:rsidR="004077C2">
        <w:t>.</w:t>
      </w:r>
    </w:p>
    <w:p w:rsidR="00295BCF" w:rsidRPr="0099786E" w:rsidRDefault="00295BCF" w:rsidP="00295BCF">
      <w:pPr>
        <w:pStyle w:val="ListParagraph"/>
        <w:numPr>
          <w:ilvl w:val="0"/>
          <w:numId w:val="1"/>
        </w:numPr>
      </w:pPr>
      <w:r w:rsidRPr="0099786E">
        <w:t>March</w:t>
      </w:r>
      <w:r w:rsidR="0099786E">
        <w:t xml:space="preserve"> – </w:t>
      </w:r>
      <w:r w:rsidRPr="0099786E">
        <w:t xml:space="preserve">Bluebonnets, </w:t>
      </w:r>
      <w:r w:rsidR="005632EA" w:rsidRPr="0099786E">
        <w:t>cross vine</w:t>
      </w:r>
      <w:r w:rsidR="00DB060B" w:rsidRPr="0099786E">
        <w:t>, Hin</w:t>
      </w:r>
      <w:r w:rsidRPr="0099786E">
        <w:t xml:space="preserve">ckley’s </w:t>
      </w:r>
      <w:r w:rsidR="00DB060B" w:rsidRPr="0099786E">
        <w:t>columbine</w:t>
      </w:r>
      <w:r w:rsidRPr="0099786E">
        <w:t xml:space="preserve"> and Texas mountain laurel provide color. Cr</w:t>
      </w:r>
      <w:r w:rsidR="000B3B90" w:rsidRPr="0099786E">
        <w:t>oss vine is an evergreen vine</w:t>
      </w:r>
      <w:r w:rsidR="0099786E">
        <w:t xml:space="preserve"> and </w:t>
      </w:r>
      <w:r w:rsidR="00DB060B" w:rsidRPr="0099786E">
        <w:t>Hin</w:t>
      </w:r>
      <w:r w:rsidR="005632EA" w:rsidRPr="0099786E">
        <w:t xml:space="preserve">ckley’s </w:t>
      </w:r>
      <w:r w:rsidR="00DB060B" w:rsidRPr="0099786E">
        <w:t>columbine</w:t>
      </w:r>
      <w:r w:rsidR="0069170F" w:rsidRPr="0099786E">
        <w:t xml:space="preserve"> grows</w:t>
      </w:r>
      <w:r w:rsidR="005632EA" w:rsidRPr="0099786E">
        <w:t xml:space="preserve"> in</w:t>
      </w:r>
      <w:r w:rsidR="0099786E">
        <w:t xml:space="preserve"> the</w:t>
      </w:r>
      <w:r w:rsidR="005632EA" w:rsidRPr="0099786E">
        <w:t xml:space="preserve"> shade.</w:t>
      </w:r>
    </w:p>
    <w:p w:rsidR="005632EA" w:rsidRPr="0099786E" w:rsidRDefault="005632EA" w:rsidP="00295BCF">
      <w:pPr>
        <w:pStyle w:val="ListParagraph"/>
        <w:numPr>
          <w:ilvl w:val="0"/>
          <w:numId w:val="1"/>
        </w:numPr>
      </w:pPr>
      <w:r w:rsidRPr="0099786E">
        <w:lastRenderedPageBreak/>
        <w:t>April</w:t>
      </w:r>
      <w:r w:rsidR="0099786E">
        <w:t xml:space="preserve"> – </w:t>
      </w:r>
      <w:r w:rsidR="0069170F" w:rsidRPr="0099786E">
        <w:t xml:space="preserve">Mexican olive, Salvia </w:t>
      </w:r>
      <w:proofErr w:type="spellStart"/>
      <w:r w:rsidR="0069170F" w:rsidRPr="0099786E">
        <w:t>greggii</w:t>
      </w:r>
      <w:proofErr w:type="spellEnd"/>
      <w:r w:rsidR="00DB060B" w:rsidRPr="0099786E">
        <w:t xml:space="preserve"> and blue</w:t>
      </w:r>
      <w:r w:rsidR="004077C2">
        <w:t xml:space="preserve"> mistflower bloom</w:t>
      </w:r>
      <w:r w:rsidRPr="0099786E">
        <w:t xml:space="preserve"> this month. Blue mistflower is often covered with butterflies for added color.</w:t>
      </w:r>
    </w:p>
    <w:p w:rsidR="005632EA" w:rsidRPr="0099786E" w:rsidRDefault="005632EA" w:rsidP="00295BCF">
      <w:pPr>
        <w:pStyle w:val="ListParagraph"/>
        <w:numPr>
          <w:ilvl w:val="0"/>
          <w:numId w:val="1"/>
        </w:numPr>
      </w:pPr>
      <w:r w:rsidRPr="0099786E">
        <w:t>May</w:t>
      </w:r>
      <w:r w:rsidR="0099786E">
        <w:t xml:space="preserve"> – </w:t>
      </w:r>
      <w:r w:rsidRPr="0099786E">
        <w:t>Grow mealy blue sage and Turk</w:t>
      </w:r>
      <w:r w:rsidR="0069170F" w:rsidRPr="0099786E">
        <w:t>’</w:t>
      </w:r>
      <w:r w:rsidR="00DB060B" w:rsidRPr="0099786E">
        <w:t>s c</w:t>
      </w:r>
      <w:r w:rsidRPr="0099786E">
        <w:t>ap for color in May.</w:t>
      </w:r>
      <w:r w:rsidR="0069170F" w:rsidRPr="0099786E">
        <w:t xml:space="preserve"> Turk’</w:t>
      </w:r>
      <w:r w:rsidRPr="0099786E">
        <w:t xml:space="preserve">s cap does well </w:t>
      </w:r>
      <w:r w:rsidR="00DB060B" w:rsidRPr="0099786E">
        <w:t>in</w:t>
      </w:r>
      <w:r w:rsidRPr="0099786E">
        <w:t xml:space="preserve"> the shade.</w:t>
      </w:r>
    </w:p>
    <w:p w:rsidR="005632EA" w:rsidRDefault="005632EA" w:rsidP="00295BCF">
      <w:pPr>
        <w:pStyle w:val="ListParagraph"/>
        <w:numPr>
          <w:ilvl w:val="0"/>
          <w:numId w:val="1"/>
        </w:numPr>
      </w:pPr>
      <w:r w:rsidRPr="0099786E">
        <w:t>June</w:t>
      </w:r>
      <w:r w:rsidR="0099786E">
        <w:t xml:space="preserve"> – </w:t>
      </w:r>
      <w:proofErr w:type="spellStart"/>
      <w:r w:rsidR="00DB060B" w:rsidRPr="0099786E">
        <w:t>Cenizo</w:t>
      </w:r>
      <w:proofErr w:type="spellEnd"/>
      <w:r w:rsidR="000B3B90">
        <w:t xml:space="preserve"> blooms before it ra</w:t>
      </w:r>
      <w:r w:rsidR="00DB060B">
        <w:t>ins and it is deer proof</w:t>
      </w:r>
      <w:r w:rsidR="000B3B90">
        <w:t>. Also grow Texas balloon flowers and bee balm for June color.</w:t>
      </w:r>
    </w:p>
    <w:p w:rsidR="000B3B90" w:rsidRDefault="000B3B90" w:rsidP="00295BCF">
      <w:pPr>
        <w:pStyle w:val="ListParagraph"/>
        <w:numPr>
          <w:ilvl w:val="0"/>
          <w:numId w:val="1"/>
        </w:numPr>
      </w:pPr>
      <w:r>
        <w:t>July</w:t>
      </w:r>
      <w:r w:rsidR="0099786E">
        <w:t xml:space="preserve"> – </w:t>
      </w:r>
      <w:r>
        <w:t xml:space="preserve">Sunflower, “Gold Star” </w:t>
      </w:r>
      <w:proofErr w:type="spellStart"/>
      <w:proofErr w:type="gramStart"/>
      <w:r>
        <w:t>esperanza</w:t>
      </w:r>
      <w:proofErr w:type="spellEnd"/>
      <w:proofErr w:type="gramEnd"/>
      <w:r>
        <w:t xml:space="preserve"> and Texas </w:t>
      </w:r>
      <w:r w:rsidR="00D6259F">
        <w:t>lantana</w:t>
      </w:r>
      <w:r>
        <w:t xml:space="preserve"> provide color in</w:t>
      </w:r>
      <w:r w:rsidR="004077C2">
        <w:t xml:space="preserve"> the</w:t>
      </w:r>
      <w:r>
        <w:t xml:space="preserve"> deep</w:t>
      </w:r>
      <w:r w:rsidR="004077C2">
        <w:t xml:space="preserve"> part of</w:t>
      </w:r>
      <w:r>
        <w:t xml:space="preserve"> summer.</w:t>
      </w:r>
      <w:r w:rsidR="00D6259F">
        <w:t xml:space="preserve"> Sunflower seeds are a favorite</w:t>
      </w:r>
      <w:r w:rsidR="0099786E">
        <w:t xml:space="preserve"> type of</w:t>
      </w:r>
      <w:r w:rsidR="00D6259F">
        <w:t xml:space="preserve"> bird food. Esperanza and lantana are</w:t>
      </w:r>
      <w:r w:rsidR="0099786E">
        <w:t xml:space="preserve"> an important part of any deer-</w:t>
      </w:r>
      <w:r w:rsidR="00D6259F">
        <w:t>proof planting in full sun.</w:t>
      </w:r>
    </w:p>
    <w:p w:rsidR="000B3B90" w:rsidRDefault="000B3B90" w:rsidP="00295BCF">
      <w:pPr>
        <w:pStyle w:val="ListParagraph"/>
        <w:numPr>
          <w:ilvl w:val="0"/>
          <w:numId w:val="1"/>
        </w:numPr>
      </w:pPr>
      <w:r>
        <w:t>August</w:t>
      </w:r>
      <w:r w:rsidR="0099786E">
        <w:t xml:space="preserve"> – </w:t>
      </w:r>
      <w:r>
        <w:t>It is hot</w:t>
      </w:r>
      <w:r w:rsidR="0099786E">
        <w:t>,</w:t>
      </w:r>
      <w:r>
        <w:t xml:space="preserve"> but you can count on red yucca and </w:t>
      </w:r>
      <w:r w:rsidR="00D6259F">
        <w:t>pyramid plant to bloom.</w:t>
      </w:r>
    </w:p>
    <w:p w:rsidR="00D6259F" w:rsidRDefault="00D6259F" w:rsidP="00295BCF">
      <w:pPr>
        <w:pStyle w:val="ListParagraph"/>
        <w:numPr>
          <w:ilvl w:val="0"/>
          <w:numId w:val="1"/>
        </w:numPr>
      </w:pPr>
      <w:r>
        <w:t>September- Use purple coneflower for September blooms. It is a reseeding perennial.</w:t>
      </w:r>
    </w:p>
    <w:p w:rsidR="00D6259F" w:rsidRDefault="00D6259F" w:rsidP="00295BCF">
      <w:pPr>
        <w:pStyle w:val="ListParagraph"/>
        <w:numPr>
          <w:ilvl w:val="0"/>
          <w:numId w:val="1"/>
        </w:numPr>
      </w:pPr>
      <w:r>
        <w:t>October</w:t>
      </w:r>
      <w:r w:rsidR="0099786E">
        <w:t xml:space="preserve"> – </w:t>
      </w:r>
      <w:r>
        <w:t xml:space="preserve">There </w:t>
      </w:r>
      <w:r w:rsidR="0099786E">
        <w:t>is a lot</w:t>
      </w:r>
      <w:r>
        <w:t xml:space="preserve"> of selections of Mexican bush sage that are reliable fall bloomers. B</w:t>
      </w:r>
      <w:r w:rsidR="00DB060B">
        <w:t>utterflies and hummingbirds seek</w:t>
      </w:r>
      <w:r>
        <w:t xml:space="preserve"> them out. Deer do not eat them.</w:t>
      </w:r>
    </w:p>
    <w:p w:rsidR="00D6259F" w:rsidRDefault="00D6259F" w:rsidP="00295BCF">
      <w:pPr>
        <w:pStyle w:val="ListParagraph"/>
        <w:numPr>
          <w:ilvl w:val="0"/>
          <w:numId w:val="1"/>
        </w:numPr>
      </w:pPr>
      <w:r>
        <w:t>November</w:t>
      </w:r>
      <w:r w:rsidR="0099786E">
        <w:t xml:space="preserve"> – </w:t>
      </w:r>
      <w:r>
        <w:t>Fall aster and mint marigold steal the show in November. Butterflies love both mounding perennials. Deer eat fall aster b</w:t>
      </w:r>
      <w:r w:rsidR="0069170F">
        <w:t>ut no</w:t>
      </w:r>
      <w:r>
        <w:t>t mint marigold</w:t>
      </w:r>
      <w:r w:rsidR="004077C2">
        <w:t>.</w:t>
      </w:r>
    </w:p>
    <w:p w:rsidR="00D6259F" w:rsidRDefault="00D6259F" w:rsidP="00295BCF">
      <w:pPr>
        <w:pStyle w:val="ListParagraph"/>
        <w:numPr>
          <w:ilvl w:val="0"/>
          <w:numId w:val="1"/>
        </w:numPr>
      </w:pPr>
      <w:r>
        <w:t>December</w:t>
      </w:r>
      <w:r w:rsidR="0099786E">
        <w:t xml:space="preserve"> – </w:t>
      </w:r>
      <w:r>
        <w:t xml:space="preserve">Gulf </w:t>
      </w:r>
      <w:proofErr w:type="spellStart"/>
      <w:r>
        <w:t>m</w:t>
      </w:r>
      <w:r w:rsidR="0069170F">
        <w:t>uh</w:t>
      </w:r>
      <w:r>
        <w:t>ly</w:t>
      </w:r>
      <w:proofErr w:type="spellEnd"/>
      <w:r>
        <w:t xml:space="preserve"> is an ornamental </w:t>
      </w:r>
      <w:r w:rsidR="0069170F">
        <w:t>grass</w:t>
      </w:r>
      <w:r>
        <w:t xml:space="preserve"> with pink seed heads that make a show for most of the winter.</w:t>
      </w:r>
    </w:p>
    <w:p w:rsidR="00D6259F" w:rsidRDefault="00D6259F" w:rsidP="00D6259F">
      <w:pPr>
        <w:pStyle w:val="ListParagraph"/>
      </w:pPr>
    </w:p>
    <w:p w:rsidR="000C1561" w:rsidRPr="00C61E14" w:rsidRDefault="000C1561" w:rsidP="000C1561">
      <w:pPr>
        <w:jc w:val="center"/>
        <w:rPr>
          <w:b/>
        </w:rPr>
      </w:pPr>
    </w:p>
    <w:p w:rsidR="000C1561" w:rsidRDefault="000C1561" w:rsidP="000C1561">
      <w:pPr>
        <w:jc w:val="center"/>
      </w:pPr>
    </w:p>
    <w:p w:rsidR="000C1561" w:rsidRPr="000C1561" w:rsidRDefault="000C1561" w:rsidP="000C1561">
      <w:pPr>
        <w:jc w:val="center"/>
        <w:rPr>
          <w:b/>
        </w:rPr>
      </w:pPr>
      <w:bookmarkStart w:id="0" w:name="_GoBack"/>
      <w:bookmarkEnd w:id="0"/>
      <w:r w:rsidRPr="000C1561">
        <w:rPr>
          <w:b/>
        </w:rPr>
        <w:t>Garden Tasks</w:t>
      </w:r>
    </w:p>
    <w:p w:rsidR="000C1561" w:rsidRDefault="000C1561" w:rsidP="000C1561"/>
    <w:p w:rsidR="000C1561" w:rsidRDefault="000C1561" w:rsidP="000C1561">
      <w:r>
        <w:t>There is still time to get your wildflowers planted. Remember they don’t need soil preparation or irrigation, but they do need full sun and the seeds must reach bare soil.</w:t>
      </w:r>
    </w:p>
    <w:p w:rsidR="000C1561" w:rsidRDefault="000C1561" w:rsidP="000C1561"/>
    <w:p w:rsidR="000C1561" w:rsidRDefault="000C1561" w:rsidP="000C1561">
      <w:r>
        <w:t xml:space="preserve">Consider </w:t>
      </w:r>
      <w:proofErr w:type="spellStart"/>
      <w:r>
        <w:t>neem</w:t>
      </w:r>
      <w:proofErr w:type="spellEnd"/>
      <w:r>
        <w:t xml:space="preserve"> oil and/or seaweed extract spray to slow down spider mite infestation. Spray on your tomatoes at least every week underneath the leaves.</w:t>
      </w:r>
    </w:p>
    <w:p w:rsidR="000C1561" w:rsidRDefault="000C1561" w:rsidP="000C1561"/>
    <w:p w:rsidR="000C1561" w:rsidRDefault="000C1561" w:rsidP="000C1561">
      <w:r>
        <w:t xml:space="preserve">The grass has changed its growth mode; it is a good time to consider applying a </w:t>
      </w:r>
      <w:proofErr w:type="spellStart"/>
      <w:r>
        <w:t>winterizer</w:t>
      </w:r>
      <w:proofErr w:type="spellEnd"/>
      <w:r>
        <w:t xml:space="preserve"> lawn fertilizer.</w:t>
      </w:r>
    </w:p>
    <w:p w:rsidR="000C1561" w:rsidRDefault="000C1561" w:rsidP="000C1561"/>
    <w:p w:rsidR="000C1561" w:rsidRDefault="000C1561" w:rsidP="000C1561">
      <w:r>
        <w:t xml:space="preserve">Control scale insects on </w:t>
      </w:r>
      <w:r w:rsidRPr="00C61E14">
        <w:t>euonymus</w:t>
      </w:r>
      <w:r>
        <w:t xml:space="preserve"> citrus, hollies and sago palms with horticultural oil. It is even more effective when mixed with a systemic insecticide like </w:t>
      </w:r>
      <w:proofErr w:type="spellStart"/>
      <w:r>
        <w:t>acephate</w:t>
      </w:r>
      <w:proofErr w:type="spellEnd"/>
      <w:r>
        <w:t xml:space="preserve">. Follow label instructions. </w:t>
      </w:r>
    </w:p>
    <w:p w:rsidR="000C1561" w:rsidRDefault="000C1561" w:rsidP="000C1561"/>
    <w:p w:rsidR="00A96344" w:rsidRDefault="00A96344"/>
    <w:p w:rsidR="009D6207" w:rsidRDefault="009D6207"/>
    <w:p w:rsidR="009D6207" w:rsidRDefault="009D6207"/>
    <w:sectPr w:rsidR="009D62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96192"/>
    <w:multiLevelType w:val="hybridMultilevel"/>
    <w:tmpl w:val="BA7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07"/>
    <w:rsid w:val="000B3B90"/>
    <w:rsid w:val="000C1561"/>
    <w:rsid w:val="00295BCF"/>
    <w:rsid w:val="004077C2"/>
    <w:rsid w:val="005632EA"/>
    <w:rsid w:val="005668A6"/>
    <w:rsid w:val="0069170F"/>
    <w:rsid w:val="009858AD"/>
    <w:rsid w:val="0099786E"/>
    <w:rsid w:val="009D6207"/>
    <w:rsid w:val="00A96344"/>
    <w:rsid w:val="00AD23D1"/>
    <w:rsid w:val="00BD0EBA"/>
    <w:rsid w:val="00CB22E0"/>
    <w:rsid w:val="00D3361F"/>
    <w:rsid w:val="00D6259F"/>
    <w:rsid w:val="00DB060B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KH</cp:lastModifiedBy>
  <cp:revision>2</cp:revision>
  <dcterms:created xsi:type="dcterms:W3CDTF">2013-10-07T20:44:00Z</dcterms:created>
  <dcterms:modified xsi:type="dcterms:W3CDTF">2013-10-07T20:44:00Z</dcterms:modified>
</cp:coreProperties>
</file>